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27" w:rsidRPr="00154984" w:rsidRDefault="00F17527" w:rsidP="00F17527">
      <w:pPr>
        <w:pStyle w:val="FORMATTEXT"/>
        <w:jc w:val="right"/>
        <w:rPr>
          <w:color w:val="000001"/>
          <w:sz w:val="28"/>
          <w:szCs w:val="28"/>
        </w:rPr>
      </w:pPr>
      <w:r w:rsidRPr="00154984">
        <w:rPr>
          <w:color w:val="000001"/>
          <w:sz w:val="28"/>
          <w:szCs w:val="28"/>
        </w:rPr>
        <w:t xml:space="preserve">Таблица 9 </w:t>
      </w:r>
    </w:p>
    <w:p w:rsidR="00F17527" w:rsidRPr="00734059" w:rsidRDefault="00F17527" w:rsidP="00F17527">
      <w:pPr>
        <w:pStyle w:val="FORMATTEXT"/>
        <w:jc w:val="center"/>
        <w:rPr>
          <w:bCs/>
          <w:color w:val="000001"/>
          <w:sz w:val="28"/>
          <w:szCs w:val="28"/>
        </w:rPr>
      </w:pPr>
      <w:r w:rsidRPr="00734059">
        <w:rPr>
          <w:bCs/>
          <w:color w:val="000001"/>
          <w:sz w:val="28"/>
          <w:szCs w:val="28"/>
        </w:rPr>
        <w:t>Сведения о достижении значений показателей муниципальной  программы Знаменского</w:t>
      </w:r>
    </w:p>
    <w:p w:rsidR="00F17527" w:rsidRPr="00734059" w:rsidRDefault="00F17527" w:rsidP="00F17527">
      <w:pPr>
        <w:pStyle w:val="FORMATTEXT"/>
        <w:jc w:val="center"/>
        <w:rPr>
          <w:color w:val="000001"/>
          <w:sz w:val="28"/>
          <w:szCs w:val="28"/>
        </w:rPr>
      </w:pPr>
      <w:r>
        <w:rPr>
          <w:bCs/>
          <w:color w:val="000001"/>
          <w:sz w:val="28"/>
          <w:szCs w:val="28"/>
        </w:rPr>
        <w:t xml:space="preserve"> муниципального округа</w:t>
      </w:r>
      <w:r w:rsidRPr="00734059">
        <w:rPr>
          <w:bCs/>
          <w:color w:val="000001"/>
          <w:sz w:val="28"/>
          <w:szCs w:val="28"/>
        </w:rPr>
        <w:t>,</w:t>
      </w:r>
      <w:r w:rsidRPr="00734059">
        <w:rPr>
          <w:color w:val="000001"/>
          <w:sz w:val="28"/>
          <w:szCs w:val="28"/>
        </w:rPr>
        <w:t xml:space="preserve"> </w:t>
      </w:r>
      <w:r w:rsidRPr="00734059">
        <w:rPr>
          <w:bCs/>
          <w:color w:val="000001"/>
          <w:sz w:val="28"/>
          <w:szCs w:val="28"/>
        </w:rPr>
        <w:t>подпрограмм муниципаль</w:t>
      </w:r>
      <w:r>
        <w:rPr>
          <w:bCs/>
          <w:color w:val="000001"/>
          <w:sz w:val="28"/>
          <w:szCs w:val="28"/>
        </w:rPr>
        <w:t>ной программы Знаменского муниципального округа</w:t>
      </w:r>
      <w:r w:rsidRPr="00734059">
        <w:rPr>
          <w:bCs/>
          <w:color w:val="000001"/>
          <w:sz w:val="28"/>
          <w:szCs w:val="28"/>
        </w:rPr>
        <w:t xml:space="preserve"> </w:t>
      </w:r>
      <w:r>
        <w:rPr>
          <w:bCs/>
          <w:color w:val="000001"/>
          <w:sz w:val="28"/>
          <w:szCs w:val="28"/>
        </w:rPr>
        <w:t>за 2024</w:t>
      </w:r>
      <w:r>
        <w:rPr>
          <w:bCs/>
          <w:color w:val="000001"/>
          <w:sz w:val="28"/>
          <w:szCs w:val="28"/>
        </w:rPr>
        <w:t xml:space="preserve"> </w:t>
      </w:r>
      <w:r w:rsidRPr="00734059">
        <w:rPr>
          <w:bCs/>
          <w:color w:val="000001"/>
          <w:sz w:val="28"/>
          <w:szCs w:val="28"/>
        </w:rPr>
        <w:t>г.</w:t>
      </w:r>
      <w:r w:rsidRPr="00734059">
        <w:rPr>
          <w:color w:val="000001"/>
          <w:sz w:val="28"/>
          <w:szCs w:val="28"/>
        </w:rPr>
        <w:t xml:space="preserve"> </w:t>
      </w:r>
    </w:p>
    <w:p w:rsidR="00F17527" w:rsidRPr="00154984" w:rsidRDefault="00F17527" w:rsidP="00F17527">
      <w:pPr>
        <w:pStyle w:val="FORMATTEXT"/>
        <w:jc w:val="center"/>
        <w:rPr>
          <w:color w:val="000001"/>
          <w:sz w:val="28"/>
          <w:szCs w:val="28"/>
        </w:rPr>
      </w:pPr>
    </w:p>
    <w:tbl>
      <w:tblPr>
        <w:tblW w:w="14458" w:type="dxa"/>
        <w:tblInd w:w="843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35"/>
        <w:gridCol w:w="2955"/>
        <w:gridCol w:w="1413"/>
        <w:gridCol w:w="2637"/>
        <w:gridCol w:w="1470"/>
        <w:gridCol w:w="1846"/>
        <w:gridCol w:w="3402"/>
      </w:tblGrid>
      <w:tr w:rsidR="00F17527" w:rsidTr="008165FE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</w:p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№</w:t>
            </w:r>
          </w:p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п/п 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</w:p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Показатель (индикатор)</w:t>
            </w:r>
          </w:p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(наименование)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</w:p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Единица</w:t>
            </w:r>
          </w:p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 измерения </w:t>
            </w:r>
          </w:p>
        </w:tc>
        <w:tc>
          <w:tcPr>
            <w:tcW w:w="5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Значения показателей (индикаторов) муниципаль</w:t>
            </w:r>
            <w:r>
              <w:rPr>
                <w:color w:val="000001"/>
              </w:rPr>
              <w:t>ной программы Знаменского муниципального округа</w:t>
            </w:r>
            <w:r>
              <w:rPr>
                <w:color w:val="000001"/>
              </w:rPr>
              <w:t xml:space="preserve">, подпрограммы муниципальной программы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Обоснование отклонений значений показателя </w:t>
            </w:r>
          </w:p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(индикатора) на </w:t>
            </w:r>
          </w:p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конец отчетного года (при наличии) </w:t>
            </w:r>
          </w:p>
        </w:tc>
      </w:tr>
      <w:tr w:rsidR="00F17527" w:rsidTr="008165FE"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29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1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год, предшествующий </w:t>
            </w:r>
          </w:p>
        </w:tc>
        <w:tc>
          <w:tcPr>
            <w:tcW w:w="3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отчетный год 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</w:p>
        </w:tc>
      </w:tr>
      <w:tr w:rsidR="00F17527" w:rsidTr="008165FE"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29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1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отчетному*1)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план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факт 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</w:p>
        </w:tc>
      </w:tr>
      <w:tr w:rsidR="00F17527" w:rsidTr="008165FE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1 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2 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3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4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5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6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7 </w:t>
            </w:r>
          </w:p>
        </w:tc>
      </w:tr>
      <w:tr w:rsidR="00F17527" w:rsidTr="008165FE">
        <w:tc>
          <w:tcPr>
            <w:tcW w:w="144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F17527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Муниципаль</w:t>
            </w:r>
            <w:r>
              <w:rPr>
                <w:color w:val="000001"/>
              </w:rPr>
              <w:t>ная программа Знаменского муниципального округа</w:t>
            </w:r>
            <w:r>
              <w:rPr>
                <w:color w:val="000001"/>
              </w:rPr>
              <w:t xml:space="preserve"> </w:t>
            </w:r>
            <w:r w:rsidRPr="00974D24">
              <w:rPr>
                <w:bCs/>
                <w:color w:val="000001"/>
              </w:rPr>
              <w:t>«Развитие муниципальной службы</w:t>
            </w:r>
            <w:r>
              <w:rPr>
                <w:bCs/>
                <w:color w:val="000001"/>
              </w:rPr>
              <w:t>»</w:t>
            </w:r>
          </w:p>
        </w:tc>
      </w:tr>
      <w:tr w:rsidR="00F17527" w:rsidTr="008165FE">
        <w:trPr>
          <w:trHeight w:val="2139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 xml:space="preserve">1. 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Pr="00D37404" w:rsidRDefault="00F17527" w:rsidP="008165FE">
            <w:pPr>
              <w:pStyle w:val="FORMATTEXT"/>
              <w:rPr>
                <w:color w:val="000001"/>
              </w:rPr>
            </w:pPr>
            <w:r w:rsidRPr="00D37404">
              <w:t xml:space="preserve">Количество разработанных и внедренных методик проведения аттестаций, квалификационных экзаменов, конкурсов на замещение вакантных должностей муниципальной службы, иных методических и информационных материалов, обеспечивающих организацию прохождения муниципальной службы эффективных технологий и современных методов кадровой работы, </w:t>
            </w:r>
            <w:r w:rsidRPr="00D37404">
              <w:lastRenderedPageBreak/>
              <w:t>направленных на повышение профессиональной компетентности, мотивации муниципальных служащих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>  ед.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  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  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 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  <w:r w:rsidR="00846137">
              <w:rPr>
                <w:color w:val="000001"/>
              </w:rPr>
              <w:t>-</w:t>
            </w:r>
          </w:p>
        </w:tc>
      </w:tr>
      <w:tr w:rsidR="00F17527" w:rsidTr="008165FE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2A4EA3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2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Pr="00D37404" w:rsidRDefault="00F17527" w:rsidP="008165FE">
            <w:pPr>
              <w:pStyle w:val="FORMATTEXT"/>
              <w:rPr>
                <w:color w:val="000001"/>
              </w:rPr>
            </w:pPr>
            <w:r w:rsidRPr="00D37404">
              <w:t>Доля муниципальн</w:t>
            </w:r>
            <w:r>
              <w:t>ых служащих администрации муниципального округа</w:t>
            </w:r>
            <w:r w:rsidRPr="00D37404">
              <w:t>, принявших участие в программах профессиональной подготовки и переподготовки муниципальных служащих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  %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  <w:r w:rsidR="002A4EA3">
              <w:rPr>
                <w:color w:val="000001"/>
              </w:rPr>
              <w:t>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  <w:r w:rsidR="002A4EA3">
              <w:rPr>
                <w:color w:val="000001"/>
              </w:rPr>
              <w:t>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  <w:r w:rsidR="002A4EA3">
              <w:rPr>
                <w:color w:val="000001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 xml:space="preserve">  </w:t>
            </w:r>
            <w:r w:rsidR="00846137">
              <w:rPr>
                <w:color w:val="000001"/>
              </w:rPr>
              <w:t>-</w:t>
            </w:r>
          </w:p>
        </w:tc>
      </w:tr>
      <w:tr w:rsidR="00F17527" w:rsidTr="008165FE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2A4EA3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3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Pr="00D37404" w:rsidRDefault="00F17527" w:rsidP="00772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404">
              <w:rPr>
                <w:rFonts w:ascii="Times New Roman" w:hAnsi="Times New Roman" w:cs="Times New Roman"/>
                <w:sz w:val="24"/>
                <w:szCs w:val="24"/>
              </w:rPr>
              <w:t>Доля муниципальн</w:t>
            </w:r>
            <w:r w:rsidR="002A4EA3">
              <w:rPr>
                <w:rFonts w:ascii="Times New Roman" w:hAnsi="Times New Roman" w:cs="Times New Roman"/>
                <w:sz w:val="24"/>
                <w:szCs w:val="24"/>
              </w:rPr>
              <w:t>ых служащих администрации муниципального округа</w:t>
            </w:r>
            <w:r w:rsidRPr="00D37404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муниципальн</w:t>
            </w:r>
            <w:r w:rsidR="002A4EA3">
              <w:rPr>
                <w:rFonts w:ascii="Times New Roman" w:hAnsi="Times New Roman" w:cs="Times New Roman"/>
                <w:sz w:val="24"/>
                <w:szCs w:val="24"/>
              </w:rPr>
              <w:t>ых служащих администрации округа</w:t>
            </w:r>
            <w:r w:rsidRPr="00D374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2008">
              <w:rPr>
                <w:rFonts w:ascii="Times New Roman" w:hAnsi="Times New Roman" w:cs="Times New Roman"/>
                <w:sz w:val="24"/>
                <w:szCs w:val="24"/>
              </w:rPr>
              <w:t>получивших дополнительное профессиональное образование</w:t>
            </w:r>
            <w:r w:rsidRPr="00D37404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772008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участие в </w:t>
            </w:r>
            <w:r w:rsidRPr="00D37404">
              <w:rPr>
                <w:rFonts w:ascii="Times New Roman" w:hAnsi="Times New Roman" w:cs="Times New Roman"/>
                <w:sz w:val="24"/>
                <w:szCs w:val="24"/>
              </w:rPr>
              <w:t xml:space="preserve"> иных форм</w:t>
            </w:r>
            <w:r w:rsidR="0077200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3740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муниципальных служащих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%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772008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772008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772008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2</w:t>
            </w:r>
            <w:r w:rsidR="00F17527">
              <w:rPr>
                <w:color w:val="000001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846137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-</w:t>
            </w:r>
          </w:p>
        </w:tc>
      </w:tr>
      <w:tr w:rsidR="00F17527" w:rsidTr="008165FE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2A4EA3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4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Pr="00D37404" w:rsidRDefault="00F17527" w:rsidP="00816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40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ежегодно </w:t>
            </w:r>
            <w:r w:rsidRPr="00D37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назначаемых на должности из рез</w:t>
            </w:r>
            <w:r w:rsidR="00772008">
              <w:rPr>
                <w:rFonts w:ascii="Times New Roman" w:hAnsi="Times New Roman" w:cs="Times New Roman"/>
                <w:sz w:val="24"/>
                <w:szCs w:val="24"/>
              </w:rPr>
              <w:t>ерва управленческих кадров муниципального округа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lastRenderedPageBreak/>
              <w:t>чел.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1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772008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772008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rPr>
                <w:color w:val="000001"/>
              </w:rPr>
            </w:pPr>
            <w:bookmarkStart w:id="0" w:name="_GoBack"/>
            <w:bookmarkEnd w:id="0"/>
          </w:p>
        </w:tc>
      </w:tr>
      <w:tr w:rsidR="00F17527" w:rsidTr="008165FE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2A4EA3" w:rsidP="008165FE">
            <w:pPr>
              <w:pStyle w:val="FORMATTEXT"/>
              <w:jc w:val="center"/>
              <w:rPr>
                <w:color w:val="000001"/>
              </w:rPr>
            </w:pPr>
            <w:r>
              <w:rPr>
                <w:color w:val="000001"/>
              </w:rPr>
              <w:t>5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Pr="00D37404" w:rsidRDefault="00F17527" w:rsidP="008165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7404">
              <w:rPr>
                <w:rFonts w:ascii="Times New Roman" w:hAnsi="Times New Roman" w:cs="Times New Roman"/>
                <w:sz w:val="24"/>
                <w:szCs w:val="24"/>
              </w:rPr>
              <w:t>Доля ежегодно поощренных муниципальных служащих за эффективное и результативное исполнение своих должностных обязанностей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%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F17527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5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772008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782E61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F17527" w:rsidRDefault="00782E61" w:rsidP="008165FE">
            <w:pPr>
              <w:pStyle w:val="FORMATTEXT"/>
              <w:rPr>
                <w:color w:val="000001"/>
              </w:rPr>
            </w:pPr>
            <w:r>
              <w:rPr>
                <w:color w:val="000001"/>
              </w:rPr>
              <w:t>В 2024 году были выполнены мероприятия по завершению реорганизации администрации Знаменского района Тамбовской области, за качественное выполнение которых были поощрены 9 муниципальных служащих.</w:t>
            </w:r>
          </w:p>
        </w:tc>
      </w:tr>
    </w:tbl>
    <w:p w:rsidR="00F17527" w:rsidRDefault="00F17527" w:rsidP="00F17527">
      <w:pPr>
        <w:pStyle w:val="FORMATTEXT"/>
        <w:contextualSpacing/>
        <w:jc w:val="both"/>
        <w:rPr>
          <w:color w:val="000001"/>
        </w:rPr>
      </w:pPr>
      <w:r>
        <w:rPr>
          <w:color w:val="000001"/>
        </w:rPr>
        <w:t>     </w:t>
      </w:r>
    </w:p>
    <w:p w:rsidR="00F17527" w:rsidRDefault="00F17527" w:rsidP="00F17527">
      <w:pPr>
        <w:pStyle w:val="FORMATTEXT"/>
        <w:rPr>
          <w:color w:val="000001"/>
          <w:sz w:val="28"/>
          <w:szCs w:val="28"/>
        </w:rPr>
      </w:pPr>
    </w:p>
    <w:p w:rsidR="00C07159" w:rsidRDefault="00C07159"/>
    <w:sectPr w:rsidR="00C07159" w:rsidSect="007F7E25">
      <w:pgSz w:w="16840" w:h="11907" w:orient="landscape"/>
      <w:pgMar w:top="993" w:right="964" w:bottom="709" w:left="851" w:header="720" w:footer="720" w:gutter="0"/>
      <w:pgNumType w:start="16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D6"/>
    <w:rsid w:val="002A4EA3"/>
    <w:rsid w:val="00772008"/>
    <w:rsid w:val="00782E61"/>
    <w:rsid w:val="00846137"/>
    <w:rsid w:val="00BC3AD6"/>
    <w:rsid w:val="00C07159"/>
    <w:rsid w:val="00F1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7C60F-A843-4B6D-9FBE-DEC2E423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175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F17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Administraciya</cp:lastModifiedBy>
  <cp:revision>4</cp:revision>
  <dcterms:created xsi:type="dcterms:W3CDTF">2025-01-29T08:07:00Z</dcterms:created>
  <dcterms:modified xsi:type="dcterms:W3CDTF">2025-01-29T08:43:00Z</dcterms:modified>
</cp:coreProperties>
</file>