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6A" w:rsidRPr="001952DA" w:rsidRDefault="00B8786A" w:rsidP="00B8786A">
      <w:pPr>
        <w:pStyle w:val="FORMATTEXT"/>
        <w:tabs>
          <w:tab w:val="left" w:pos="13980"/>
          <w:tab w:val="right" w:pos="15309"/>
        </w:tabs>
        <w:jc w:val="right"/>
        <w:rPr>
          <w:color w:val="000001"/>
          <w:sz w:val="28"/>
          <w:szCs w:val="28"/>
        </w:rPr>
      </w:pPr>
      <w:r w:rsidRPr="001952DA">
        <w:rPr>
          <w:color w:val="000001"/>
          <w:sz w:val="28"/>
          <w:szCs w:val="28"/>
        </w:rPr>
        <w:t>Таблица 6</w:t>
      </w:r>
    </w:p>
    <w:p w:rsidR="00B8786A" w:rsidRDefault="00B8786A" w:rsidP="00B8786A">
      <w:pPr>
        <w:pStyle w:val="FORMATTEXT"/>
        <w:jc w:val="center"/>
        <w:rPr>
          <w:color w:val="000001"/>
        </w:rPr>
      </w:pPr>
    </w:p>
    <w:p w:rsidR="00B8786A" w:rsidRPr="00734059" w:rsidRDefault="00B8786A" w:rsidP="00B8786A">
      <w:pPr>
        <w:pStyle w:val="FORMATTEXT"/>
        <w:jc w:val="center"/>
        <w:rPr>
          <w:bCs/>
          <w:color w:val="000001"/>
          <w:sz w:val="28"/>
          <w:szCs w:val="28"/>
        </w:rPr>
      </w:pPr>
      <w:r w:rsidRPr="00734059">
        <w:rPr>
          <w:bCs/>
          <w:color w:val="000001"/>
          <w:sz w:val="28"/>
          <w:szCs w:val="28"/>
        </w:rPr>
        <w:t>Сведения о степени выполнения мероприятий</w:t>
      </w:r>
    </w:p>
    <w:p w:rsidR="00B8786A" w:rsidRDefault="00B8786A" w:rsidP="00B8786A">
      <w:pPr>
        <w:pStyle w:val="FORMATTEXT"/>
        <w:jc w:val="center"/>
        <w:rPr>
          <w:sz w:val="28"/>
          <w:szCs w:val="28"/>
        </w:rPr>
      </w:pPr>
      <w:r w:rsidRPr="00734059">
        <w:rPr>
          <w:bCs/>
          <w:color w:val="000001"/>
          <w:sz w:val="28"/>
          <w:szCs w:val="28"/>
        </w:rPr>
        <w:t xml:space="preserve"> муниципальной  программы </w:t>
      </w:r>
      <w:r>
        <w:rPr>
          <w:bCs/>
          <w:color w:val="000001"/>
          <w:sz w:val="28"/>
          <w:szCs w:val="28"/>
        </w:rPr>
        <w:t>Знаменского</w:t>
      </w:r>
      <w:r w:rsidRPr="00734059">
        <w:rPr>
          <w:bCs/>
          <w:color w:val="000001"/>
          <w:sz w:val="28"/>
          <w:szCs w:val="28"/>
        </w:rPr>
        <w:t xml:space="preserve"> </w:t>
      </w:r>
      <w:r w:rsidRPr="002C1002">
        <w:rPr>
          <w:sz w:val="28"/>
          <w:szCs w:val="28"/>
        </w:rPr>
        <w:t>муниципального округа</w:t>
      </w:r>
    </w:p>
    <w:p w:rsidR="00B8786A" w:rsidRPr="002C1002" w:rsidRDefault="00B8786A" w:rsidP="00B8786A">
      <w:pPr>
        <w:pStyle w:val="FORMATTEXT"/>
        <w:jc w:val="center"/>
        <w:rPr>
          <w:color w:val="000001"/>
          <w:sz w:val="28"/>
          <w:szCs w:val="28"/>
        </w:rPr>
      </w:pPr>
      <w:r>
        <w:rPr>
          <w:sz w:val="28"/>
          <w:szCs w:val="28"/>
        </w:rPr>
        <w:t>«Развитие муниципальной службы»</w:t>
      </w:r>
    </w:p>
    <w:p w:rsidR="00B8786A" w:rsidRPr="00734059" w:rsidRDefault="009351E5" w:rsidP="00B8786A">
      <w:pPr>
        <w:pStyle w:val="FORMATTEXT"/>
        <w:jc w:val="center"/>
        <w:rPr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за период январь-декабрь</w:t>
      </w:r>
      <w:r w:rsidR="00B8786A">
        <w:rPr>
          <w:bCs/>
          <w:color w:val="000001"/>
          <w:sz w:val="28"/>
          <w:szCs w:val="28"/>
        </w:rPr>
        <w:t xml:space="preserve"> 2024 </w:t>
      </w:r>
      <w:r w:rsidR="00B8786A" w:rsidRPr="00734059">
        <w:rPr>
          <w:bCs/>
          <w:color w:val="000001"/>
          <w:sz w:val="28"/>
          <w:szCs w:val="28"/>
        </w:rPr>
        <w:t>г.</w:t>
      </w:r>
    </w:p>
    <w:p w:rsidR="00B8786A" w:rsidRDefault="00B8786A" w:rsidP="00B8786A">
      <w:pPr>
        <w:pStyle w:val="FORMATTEXT"/>
        <w:jc w:val="center"/>
        <w:rPr>
          <w:color w:val="000001"/>
          <w:sz w:val="28"/>
          <w:szCs w:val="28"/>
        </w:rPr>
      </w:pPr>
      <w:r w:rsidRPr="001952DA">
        <w:rPr>
          <w:color w:val="000001"/>
          <w:sz w:val="28"/>
          <w:szCs w:val="28"/>
        </w:rPr>
        <w:t xml:space="preserve"> (нарастающим итогом с начала года)</w:t>
      </w:r>
    </w:p>
    <w:p w:rsidR="00B8786A" w:rsidRPr="001952DA" w:rsidRDefault="00B8786A" w:rsidP="00B8786A">
      <w:pPr>
        <w:pStyle w:val="FORMATTEXT"/>
        <w:jc w:val="center"/>
        <w:rPr>
          <w:color w:val="000001"/>
          <w:sz w:val="28"/>
          <w:szCs w:val="28"/>
        </w:rPr>
      </w:pPr>
      <w:r w:rsidRPr="001952DA">
        <w:rPr>
          <w:color w:val="000001"/>
          <w:sz w:val="28"/>
          <w:szCs w:val="28"/>
        </w:rPr>
        <w:t xml:space="preserve">   </w:t>
      </w:r>
    </w:p>
    <w:tbl>
      <w:tblPr>
        <w:tblW w:w="15636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11"/>
        <w:gridCol w:w="3690"/>
        <w:gridCol w:w="1845"/>
        <w:gridCol w:w="3690"/>
        <w:gridCol w:w="2205"/>
        <w:gridCol w:w="1470"/>
        <w:gridCol w:w="2025"/>
      </w:tblGrid>
      <w:tr w:rsidR="00B8786A" w:rsidTr="00302BC9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Фактически проведенные </w:t>
            </w:r>
          </w:p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мероприятия, направленные на достижение запланированных значений непосредственных результатов </w:t>
            </w:r>
          </w:p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Результаты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Проблемы, </w:t>
            </w:r>
          </w:p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возникшие в ходе реализации мероприятия*1) </w:t>
            </w:r>
          </w:p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</w:tr>
      <w:tr w:rsidR="00B8786A" w:rsidTr="00302BC9"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№</w:t>
            </w:r>
          </w:p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п/п </w:t>
            </w:r>
          </w:p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Pr="000F44BB" w:rsidRDefault="00B8786A" w:rsidP="00BF50B4">
            <w:pPr>
              <w:pStyle w:val="FORMATTEXT"/>
              <w:jc w:val="center"/>
              <w:rPr>
                <w:color w:val="000001"/>
              </w:rPr>
            </w:pPr>
            <w:r w:rsidRPr="000F44BB">
              <w:rPr>
                <w:color w:val="000001"/>
              </w:rPr>
              <w:t>Наименование</w:t>
            </w:r>
          </w:p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 w:rsidRPr="000F44BB">
              <w:rPr>
                <w:color w:val="000001"/>
              </w:rPr>
              <w:t xml:space="preserve"> подпрограммы, основного мероприятия, ведомственной целевой программы</w:t>
            </w:r>
            <w:r>
              <w:rPr>
                <w:color w:val="000001"/>
              </w:rPr>
              <w:t xml:space="preserve"> </w:t>
            </w:r>
          </w:p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Ответственный исполнитель, соисполнители </w:t>
            </w:r>
          </w:p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запланированные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достигнутые 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</w:p>
        </w:tc>
      </w:tr>
      <w:tr w:rsidR="00B8786A" w:rsidTr="00302BC9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3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4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5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6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7 </w:t>
            </w:r>
          </w:p>
        </w:tc>
      </w:tr>
      <w:tr w:rsidR="00B8786A" w:rsidTr="00302BC9">
        <w:tc>
          <w:tcPr>
            <w:tcW w:w="156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Подпрограмма 1 </w:t>
            </w:r>
          </w:p>
        </w:tc>
      </w:tr>
      <w:tr w:rsidR="00B8786A" w:rsidTr="00302BC9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1.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Основное мероприятие 1.1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8786A" w:rsidRDefault="00B8786A" w:rsidP="00BF50B4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</w:tr>
      <w:tr w:rsidR="00302BC9" w:rsidTr="00302BC9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Основное мероприятие </w:t>
            </w:r>
          </w:p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t xml:space="preserve"> «Повышение эффективности работы органов местного самоуправления посредством повышения квалификации муниципальных служащих администрации округа»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</w:tr>
      <w:tr w:rsidR="00302BC9" w:rsidTr="00302BC9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  1.1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pStyle w:val="FORMATTEXT"/>
              <w:rPr>
                <w:color w:val="000001"/>
              </w:rPr>
            </w:pPr>
            <w:r>
              <w:t xml:space="preserve">Организация обучения муниципальных служащих </w:t>
            </w:r>
            <w:r>
              <w:lastRenderedPageBreak/>
              <w:t>администрации округа, в том числе лиц, состоящих в кадровом резерве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С.Ю.Жабина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курсов повышения квалификации муниципальными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служащими администрации округа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курсов 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муниципальными служащими администрации округа (30 человек)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курсов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 муниципальными с</w:t>
            </w:r>
            <w:r w:rsidR="009351E5">
              <w:rPr>
                <w:rFonts w:ascii="Times New Roman" w:hAnsi="Times New Roman"/>
                <w:sz w:val="24"/>
                <w:szCs w:val="24"/>
              </w:rPr>
              <w:t>лужащими администрации округа (15 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02BC9" w:rsidRDefault="00302BC9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r w:rsidR="009351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51E5" w:rsidRDefault="009351E5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т.к. еще 15 муниципальных служащих прошли обучение на бесплатной основе</w:t>
            </w:r>
          </w:p>
        </w:tc>
      </w:tr>
      <w:tr w:rsidR="00485D9B" w:rsidTr="00302BC9"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1.2.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pStyle w:val="FORMATTEXT"/>
            </w:pPr>
            <w:r w:rsidRPr="001B59DD">
              <w:rPr>
                <w:rFonts w:eastAsia="Courier New"/>
                <w:color w:val="000000" w:themeColor="text1"/>
                <w:lang w:eastAsia="en-US"/>
              </w:rPr>
              <w:t>Организация проведения межрегионального форума местного самоуправления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С.Ю.Жабина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межрегиональный форум местного самоуправления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межрегиональный форум местного самоуправления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межрегиональный форум местного самоуправления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85D9B" w:rsidRDefault="00485D9B" w:rsidP="0030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B8786A" w:rsidRDefault="00B8786A" w:rsidP="00B8786A">
      <w:pPr>
        <w:pStyle w:val="FORMATTEXT"/>
        <w:rPr>
          <w:color w:val="000001"/>
        </w:rPr>
      </w:pPr>
    </w:p>
    <w:p w:rsidR="00B8786A" w:rsidRDefault="00B8786A" w:rsidP="00B8786A">
      <w:pPr>
        <w:pStyle w:val="FORMATTEXT"/>
        <w:rPr>
          <w:color w:val="000001"/>
        </w:rPr>
      </w:pPr>
      <w:r>
        <w:rPr>
          <w:color w:val="000001"/>
        </w:rPr>
        <w:t>________________</w:t>
      </w:r>
    </w:p>
    <w:p w:rsidR="00B8786A" w:rsidRDefault="00B8786A" w:rsidP="00B8786A">
      <w:pPr>
        <w:pStyle w:val="FORMATTEXT"/>
        <w:rPr>
          <w:color w:val="000001"/>
        </w:rPr>
      </w:pPr>
      <w:r>
        <w:rPr>
          <w:color w:val="000001"/>
        </w:rPr>
        <w:t xml:space="preserve">      *1) При наличии отклонения достигнутых результатов реализации мероприятий от запланированных приводится краткое описание проблем, а при отсутствии отклонений указывается "нет".</w:t>
      </w:r>
    </w:p>
    <w:p w:rsidR="002F3063" w:rsidRDefault="002F3063"/>
    <w:sectPr w:rsidR="002F3063" w:rsidSect="00B878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CF"/>
    <w:rsid w:val="002F3063"/>
    <w:rsid w:val="00302BC9"/>
    <w:rsid w:val="003714CC"/>
    <w:rsid w:val="004463CF"/>
    <w:rsid w:val="00485D9B"/>
    <w:rsid w:val="009351E5"/>
    <w:rsid w:val="00B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3E57B-B710-4C66-B778-9D08690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87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Galis</dc:creator>
  <cp:keywords/>
  <dc:description/>
  <cp:lastModifiedBy>Administraciya</cp:lastModifiedBy>
  <cp:revision>4</cp:revision>
  <dcterms:created xsi:type="dcterms:W3CDTF">2025-01-24T09:00:00Z</dcterms:created>
  <dcterms:modified xsi:type="dcterms:W3CDTF">2025-01-24T11:09:00Z</dcterms:modified>
</cp:coreProperties>
</file>